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15" w:rsidRDefault="00E86B15" w:rsidP="00E86B15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  <w:r w:rsidRPr="00FE66AE">
        <w:rPr>
          <w:rFonts w:ascii="Times New Roman" w:hAnsi="Times New Roman"/>
          <w:b/>
          <w:bCs/>
          <w:iCs/>
          <w:color w:val="000000"/>
        </w:rPr>
        <w:t>Перечень обязательной географической номенклатуры:</w:t>
      </w:r>
    </w:p>
    <w:p w:rsidR="00E86B15" w:rsidRDefault="00E86B15" w:rsidP="00E86B15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11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47"/>
        <w:gridCol w:w="6345"/>
        <w:gridCol w:w="196"/>
        <w:gridCol w:w="1835"/>
      </w:tblGrid>
      <w:tr w:rsidR="00E86B15" w:rsidRPr="007E14A9" w:rsidTr="006F597F">
        <w:tc>
          <w:tcPr>
            <w:tcW w:w="2816" w:type="dxa"/>
            <w:gridSpan w:val="2"/>
          </w:tcPr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Название </w:t>
            </w:r>
          </w:p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6345" w:type="dxa"/>
          </w:tcPr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</w:t>
            </w:r>
          </w:p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в  9 классе </w:t>
            </w:r>
          </w:p>
        </w:tc>
        <w:tc>
          <w:tcPr>
            <w:tcW w:w="2031" w:type="dxa"/>
            <w:gridSpan w:val="2"/>
          </w:tcPr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E86B15" w:rsidRPr="007E14A9" w:rsidRDefault="00E86B15" w:rsidP="006F597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географических объектов</w:t>
            </w:r>
          </w:p>
        </w:tc>
      </w:tr>
      <w:tr w:rsidR="00E86B15" w:rsidRPr="007E14A9" w:rsidTr="006F597F">
        <w:trPr>
          <w:trHeight w:val="2465"/>
        </w:trPr>
        <w:tc>
          <w:tcPr>
            <w:tcW w:w="11192" w:type="dxa"/>
            <w:gridSpan w:val="5"/>
          </w:tcPr>
          <w:p w:rsidR="00E86B15" w:rsidRPr="007E14A9" w:rsidRDefault="00E86B15" w:rsidP="006F597F">
            <w:pPr>
              <w:ind w:left="176" w:hanging="176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Географическое положение России</w:t>
            </w:r>
          </w:p>
          <w:tbl>
            <w:tblPr>
              <w:tblW w:w="11233" w:type="dxa"/>
              <w:tblLayout w:type="fixed"/>
              <w:tblLook w:val="01E0"/>
            </w:tblPr>
            <w:tblGrid>
              <w:gridCol w:w="2764"/>
              <w:gridCol w:w="2245"/>
              <w:gridCol w:w="2255"/>
              <w:gridCol w:w="3969"/>
            </w:tblGrid>
            <w:tr w:rsidR="00E86B15" w:rsidRPr="007E14A9" w:rsidTr="006F597F">
              <w:trPr>
                <w:trHeight w:val="49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крайние точки станы</w:t>
                  </w:r>
                  <w:r w:rsidRPr="007E14A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моря, омывающие территорию России: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 xml:space="preserve">острова </w:t>
                  </w:r>
                  <w:proofErr w:type="gramStart"/>
                  <w:r w:rsidRPr="007E14A9">
                    <w:rPr>
                      <w:rFonts w:ascii="Times New Roman" w:hAnsi="Times New Roman"/>
                      <w:b/>
                    </w:rPr>
                    <w:t>у</w:t>
                  </w:r>
                  <w:proofErr w:type="gramEnd"/>
                  <w:r w:rsidRPr="007E14A9">
                    <w:rPr>
                      <w:rFonts w:ascii="Times New Roman" w:hAnsi="Times New Roman"/>
                      <w:b/>
                    </w:rPr>
                    <w:t xml:space="preserve"> б</w:t>
                  </w:r>
                  <w:r w:rsidRPr="007E14A9">
                    <w:rPr>
                      <w:rFonts w:ascii="Times New Roman" w:hAnsi="Times New Roman"/>
                      <w:b/>
                    </w:rPr>
                    <w:cr/>
                  </w:r>
                  <w:proofErr w:type="spellStart"/>
                  <w:r w:rsidRPr="007E14A9">
                    <w:rPr>
                      <w:rFonts w:ascii="Times New Roman" w:hAnsi="Times New Roman"/>
                      <w:b/>
                    </w:rPr>
                    <w:t>регов</w:t>
                  </w:r>
                  <w:proofErr w:type="spellEnd"/>
                  <w:r w:rsidRPr="007E14A9">
                    <w:rPr>
                      <w:rFonts w:ascii="Times New Roman" w:hAnsi="Times New Roman"/>
                      <w:b/>
                    </w:rPr>
                    <w:t xml:space="preserve"> России:</w:t>
                  </w:r>
                </w:p>
              </w:tc>
            </w:tr>
            <w:tr w:rsidR="00E86B15" w:rsidRPr="007E14A9" w:rsidTr="006F597F">
              <w:trPr>
                <w:trHeight w:val="52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мыс Флигели (о</w:t>
                  </w:r>
                  <w:proofErr w:type="gramStart"/>
                  <w:r w:rsidRPr="007E14A9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E14A9">
                    <w:rPr>
                      <w:rFonts w:ascii="Times New Roman" w:hAnsi="Times New Roman"/>
                    </w:rPr>
                    <w:t>удольфа)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Балтийское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в Тихом океане: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мыс Челюскин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Азовское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Сахалин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гора </w:t>
                  </w:r>
                  <w:proofErr w:type="spellStart"/>
                  <w:r w:rsidRPr="007E14A9">
                    <w:rPr>
                      <w:rFonts w:ascii="Times New Roman" w:hAnsi="Times New Roman"/>
                    </w:rPr>
                    <w:t>Базардюзю</w:t>
                  </w:r>
                  <w:proofErr w:type="spellEnd"/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Черное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Командорские о-</w:t>
                  </w:r>
                  <w:r w:rsidRPr="007E14A9">
                    <w:rPr>
                      <w:rFonts w:ascii="Times New Roman" w:hAnsi="Times New Roman"/>
                    </w:rPr>
                    <w:cr/>
                    <w:t>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Балтийская коса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Белое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Курильские о-ва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мыс Дежнева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Баренцево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Шантарские</w:t>
                  </w:r>
                  <w:proofErr w:type="spellEnd"/>
                  <w:r w:rsidRPr="007E14A9">
                    <w:rPr>
                      <w:rFonts w:ascii="Times New Roman" w:hAnsi="Times New Roman"/>
                    </w:rPr>
                    <w:t xml:space="preserve"> о-ва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о</w:t>
                  </w:r>
                  <w:proofErr w:type="gramStart"/>
                  <w:r w:rsidRPr="007E14A9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E14A9">
                    <w:rPr>
                      <w:rFonts w:ascii="Times New Roman" w:hAnsi="Times New Roman"/>
                    </w:rPr>
                    <w:t>атманова</w:t>
                  </w:r>
                  <w:proofErr w:type="spellEnd"/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Карское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о</w:t>
                  </w:r>
                  <w:proofErr w:type="gramStart"/>
                  <w:r w:rsidRPr="007E14A9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E14A9">
                    <w:rPr>
                      <w:rFonts w:ascii="Times New Roman" w:hAnsi="Times New Roman"/>
                    </w:rPr>
                    <w:t>атманова</w:t>
                  </w:r>
                  <w:proofErr w:type="spellEnd"/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Лаптевых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в   Северном Ледовитом    океане: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Восточно - Сибирское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Врангеля 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Чукотское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Новая Земля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Охотское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Новосибирские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Берингово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Северная Земля 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Японское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Земля  Франца-Иосифа 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Каспийское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о</w:t>
                  </w:r>
                  <w:proofErr w:type="gramStart"/>
                  <w:r w:rsidRPr="007E14A9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7E14A9">
                    <w:rPr>
                      <w:rFonts w:ascii="Times New Roman" w:hAnsi="Times New Roman"/>
                    </w:rPr>
                    <w:t>удольфа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D24E9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Сол</w:t>
                  </w:r>
                  <w:r w:rsidR="00D24E94">
                    <w:rPr>
                      <w:rFonts w:ascii="Times New Roman" w:hAnsi="Times New Roman"/>
                    </w:rPr>
                    <w:t>о</w:t>
                  </w:r>
                  <w:bookmarkStart w:id="0" w:name="_GoBack"/>
                  <w:bookmarkEnd w:id="0"/>
                  <w:r w:rsidRPr="007E14A9">
                    <w:rPr>
                      <w:rFonts w:ascii="Times New Roman" w:hAnsi="Times New Roman"/>
                    </w:rPr>
                    <w:t>вецкие о-ва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в   Атлантическом   океане:</w:t>
                  </w: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о. </w:t>
                  </w:r>
                  <w:proofErr w:type="spellStart"/>
                  <w:r w:rsidRPr="007E14A9">
                    <w:rPr>
                      <w:rFonts w:ascii="Times New Roman" w:hAnsi="Times New Roman"/>
                    </w:rPr>
                    <w:t>Котлин</w:t>
                  </w:r>
                  <w:proofErr w:type="spellEnd"/>
                </w:p>
              </w:tc>
            </w:tr>
            <w:tr w:rsidR="00E86B15" w:rsidRPr="007E14A9" w:rsidTr="006F597F">
              <w:trPr>
                <w:trHeight w:val="508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полуострова   России: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заливы у берегов России</w:t>
                  </w:r>
                  <w:r w:rsidRPr="007E14A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проливы</w:t>
                  </w: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  <w:r w:rsidRPr="007E14A9">
                    <w:rPr>
                      <w:rFonts w:ascii="Times New Roman" w:hAnsi="Times New Roman"/>
                      <w:b/>
                    </w:rPr>
                    <w:t xml:space="preserve"> у берегов России</w:t>
                  </w:r>
                  <w:r w:rsidRPr="007E14A9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Таймыр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Анадырский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Берингов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Камчатка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Енисейский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Лаперуза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Кольский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Обская губа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Кунаширский</w:t>
                  </w:r>
                  <w:proofErr w:type="spellEnd"/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Канин Нос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Таганрогский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B5278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</w:t>
                  </w:r>
                  <w:r w:rsidR="00B5278E">
                    <w:rPr>
                      <w:rFonts w:ascii="Times New Roman" w:hAnsi="Times New Roman"/>
                    </w:rPr>
                    <w:t>а</w:t>
                  </w:r>
                  <w:r w:rsidRPr="007E14A9">
                    <w:rPr>
                      <w:rFonts w:ascii="Times New Roman" w:hAnsi="Times New Roman"/>
                    </w:rPr>
                    <w:t>тарский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Чукотка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Финский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Карские Ворота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Ямал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Гданьский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Маточкин Шар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Таман</w:t>
                  </w:r>
                  <w:r w:rsidR="009C277C">
                    <w:rPr>
                      <w:rFonts w:ascii="Times New Roman" w:hAnsi="Times New Roman"/>
                    </w:rPr>
                    <w:t>ский</w:t>
                  </w:r>
                  <w:proofErr w:type="gramStart"/>
                  <w:r w:rsidR="009C277C">
                    <w:rPr>
                      <w:rFonts w:ascii="Times New Roman" w:hAnsi="Times New Roman"/>
                    </w:rPr>
                    <w:t>1</w:t>
                  </w:r>
                  <w:proofErr w:type="gramEnd"/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Шелихова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7E14A9">
                    <w:rPr>
                      <w:rFonts w:ascii="Times New Roman" w:hAnsi="Times New Roman"/>
                    </w:rPr>
                    <w:t>Вилькицкого</w:t>
                  </w:r>
                  <w:proofErr w:type="spellEnd"/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Дм. Лаптева</w:t>
                  </w:r>
                </w:p>
              </w:tc>
            </w:tr>
            <w:tr w:rsidR="00E86B15" w:rsidRPr="007E14A9" w:rsidTr="006F597F">
              <w:trPr>
                <w:trHeight w:val="26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Лонга</w:t>
                  </w:r>
                </w:p>
              </w:tc>
            </w:tr>
            <w:tr w:rsidR="00E86B15" w:rsidRPr="007E14A9" w:rsidTr="006F597F">
              <w:trPr>
                <w:trHeight w:val="52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Керченский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</w:tr>
            <w:tr w:rsidR="00E86B15" w:rsidRPr="007E14A9" w:rsidTr="006F597F">
              <w:trPr>
                <w:trHeight w:val="508"/>
              </w:trPr>
              <w:tc>
                <w:tcPr>
                  <w:tcW w:w="7264" w:type="dxa"/>
                  <w:gridSpan w:val="3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  <w:b/>
                    </w:rPr>
                    <w:t>страны, соседствующие с Россией: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69" w:type="dxa"/>
                  <w:vMerge w:val="restart"/>
                  <w:shd w:val="clear" w:color="auto" w:fill="auto"/>
                </w:tcPr>
                <w:p w:rsidR="00E86B15" w:rsidRPr="007E14A9" w:rsidRDefault="003D3117" w:rsidP="006F597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страны, входящие в СНГ (</w:t>
                  </w:r>
                  <w:r w:rsidR="00E86B15" w:rsidRPr="007E14A9">
                    <w:rPr>
                      <w:rFonts w:ascii="Times New Roman" w:hAnsi="Times New Roman"/>
                      <w:b/>
                    </w:rPr>
                    <w:t xml:space="preserve">на </w:t>
                  </w:r>
                  <w:r w:rsidR="00E86B15">
                    <w:rPr>
                      <w:rFonts w:ascii="Times New Roman" w:hAnsi="Times New Roman"/>
                      <w:b/>
                    </w:rPr>
                    <w:t>2011</w:t>
                  </w:r>
                  <w:r w:rsidR="00E86B15" w:rsidRPr="007E14A9">
                    <w:rPr>
                      <w:rFonts w:ascii="Times New Roman" w:hAnsi="Times New Roman"/>
                      <w:b/>
                    </w:rPr>
                    <w:t>г.):</w:t>
                  </w:r>
                </w:p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E86B15" w:rsidRPr="007E14A9" w:rsidTr="006F597F">
              <w:trPr>
                <w:trHeight w:val="508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страны с морской  границей с Россией:</w:t>
                  </w:r>
                </w:p>
              </w:tc>
              <w:tc>
                <w:tcPr>
                  <w:tcW w:w="4500" w:type="dxa"/>
                  <w:gridSpan w:val="2"/>
                  <w:shd w:val="clear" w:color="auto" w:fill="auto"/>
                </w:tcPr>
                <w:p w:rsidR="00E86B15" w:rsidRPr="007E14A9" w:rsidRDefault="00E86B15" w:rsidP="008A36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7E14A9">
                    <w:rPr>
                      <w:rFonts w:ascii="Times New Roman" w:hAnsi="Times New Roman"/>
                      <w:b/>
                      <w:i/>
                    </w:rPr>
                    <w:t>ст</w:t>
                  </w:r>
                  <w:r w:rsidR="008A3623">
                    <w:rPr>
                      <w:rFonts w:ascii="Times New Roman" w:hAnsi="Times New Roman"/>
                      <w:b/>
                      <w:i/>
                    </w:rPr>
                    <w:t>р</w:t>
                  </w:r>
                  <w:r w:rsidRPr="007E14A9">
                    <w:rPr>
                      <w:rFonts w:ascii="Times New Roman" w:hAnsi="Times New Roman"/>
                      <w:b/>
                      <w:i/>
                    </w:rPr>
                    <w:t>аны с сухопутной  границей с Россией:</w:t>
                  </w:r>
                </w:p>
              </w:tc>
              <w:tc>
                <w:tcPr>
                  <w:tcW w:w="3969" w:type="dxa"/>
                  <w:vMerge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</w:tr>
            <w:tr w:rsidR="00E86B15" w:rsidRPr="007E14A9" w:rsidTr="006F597F">
              <w:trPr>
                <w:trHeight w:val="37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США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Норвегия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Украина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Россия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Япония</w:t>
                  </w: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Финляндия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29" w:hanging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</w:t>
                  </w:r>
                  <w:r w:rsidRPr="007E14A9">
                    <w:rPr>
                      <w:rFonts w:ascii="Times New Roman" w:hAnsi="Times New Roman"/>
                    </w:rPr>
                    <w:t>Грузия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Белоруссия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Латвия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Азербайджан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Украина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Литва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Казахстан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D663B3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Молда</w:t>
                  </w:r>
                  <w:r w:rsidR="00D663B3">
                    <w:rPr>
                      <w:rFonts w:ascii="Times New Roman" w:hAnsi="Times New Roman"/>
                    </w:rPr>
                    <w:t>в</w:t>
                  </w:r>
                  <w:r w:rsidRPr="007E14A9">
                    <w:rPr>
                      <w:rFonts w:ascii="Times New Roman" w:hAnsi="Times New Roman"/>
                    </w:rPr>
                    <w:t>ия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Эстония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Китай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Азербайджан</w:t>
                  </w:r>
                </w:p>
              </w:tc>
            </w:tr>
            <w:tr w:rsidR="00E86B15" w:rsidRPr="007E14A9" w:rsidTr="006F597F">
              <w:trPr>
                <w:trHeight w:val="239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Польша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Монголия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Армения</w:t>
                  </w:r>
                </w:p>
              </w:tc>
            </w:tr>
            <w:tr w:rsidR="00E86B15" w:rsidRPr="007E14A9" w:rsidTr="006F597F">
              <w:trPr>
                <w:trHeight w:val="257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Белоруссия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hanging="687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 xml:space="preserve">КНДР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D663B3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</w:t>
                  </w:r>
                  <w:r w:rsidR="00D663B3">
                    <w:rPr>
                      <w:rFonts w:ascii="Times New Roman" w:hAnsi="Times New Roman"/>
                    </w:rPr>
                    <w:t>а</w:t>
                  </w:r>
                  <w:r w:rsidRPr="007E14A9">
                    <w:rPr>
                      <w:rFonts w:ascii="Times New Roman" w:hAnsi="Times New Roman"/>
                    </w:rPr>
                    <w:t>захстан</w:t>
                  </w:r>
                </w:p>
              </w:tc>
            </w:tr>
            <w:tr w:rsidR="00E86B15" w:rsidRPr="007E14A9" w:rsidTr="006F597F">
              <w:trPr>
                <w:trHeight w:val="14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Узбекистан</w:t>
                  </w:r>
                </w:p>
              </w:tc>
            </w:tr>
            <w:tr w:rsidR="00E86B15" w:rsidRPr="007E14A9" w:rsidTr="006F597F">
              <w:trPr>
                <w:trHeight w:val="143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Кыргызстан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Таджикистан</w:t>
                  </w:r>
                </w:p>
              </w:tc>
            </w:tr>
            <w:tr w:rsidR="00E86B15" w:rsidRPr="007E14A9" w:rsidTr="006F597F">
              <w:trPr>
                <w:trHeight w:val="254"/>
              </w:trPr>
              <w:tc>
                <w:tcPr>
                  <w:tcW w:w="2764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5" w:type="dxa"/>
                  <w:shd w:val="clear" w:color="auto" w:fill="auto"/>
                </w:tcPr>
                <w:p w:rsidR="00E86B15" w:rsidRPr="007E14A9" w:rsidRDefault="00E86B15" w:rsidP="006F59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E86B15" w:rsidRPr="007E14A9" w:rsidRDefault="00E86B15" w:rsidP="00E86B15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14A9">
                    <w:rPr>
                      <w:rFonts w:ascii="Times New Roman" w:hAnsi="Times New Roman"/>
                    </w:rPr>
                    <w:t>Туркмения</w:t>
                  </w:r>
                </w:p>
                <w:p w:rsidR="00E86B15" w:rsidRPr="007E14A9" w:rsidRDefault="00E86B15" w:rsidP="00E86B1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ИТОГО:   </w:t>
                  </w:r>
                  <w:r w:rsidRPr="007E14A9">
                    <w:rPr>
                      <w:rFonts w:ascii="Times New Roman" w:hAnsi="Times New Roman"/>
                      <w:b/>
                    </w:rPr>
                    <w:t>84 ОБЪЕКТА</w:t>
                  </w:r>
                </w:p>
              </w:tc>
            </w:tr>
          </w:tbl>
          <w:p w:rsidR="00E86B15" w:rsidRPr="007E14A9" w:rsidRDefault="00E86B15" w:rsidP="006F59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6B15" w:rsidRPr="007E14A9" w:rsidTr="006F597F">
        <w:trPr>
          <w:trHeight w:val="2434"/>
        </w:trPr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«Машиностроение»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Научные центры и </w:t>
            </w:r>
            <w:proofErr w:type="spellStart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технополисы</w:t>
            </w:r>
            <w:proofErr w:type="spellEnd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Москва и города Подмосковья, Санкт-Петербург, Ростов-на-Дону, Екатеринбург, Новосибирск, Красноярск, Иркутск, Владивосток, Хабаровск,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трудоемкого машиностроения: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Санкт-Петербург, Москва, Воронеж, Нижний Новгород, Ярославль, Ульяновск, Саратов, Самара, Казань, Иркутск.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металлоемкого машиностроения: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Волгоград, Пермь, Нижний Тагил, Екатеринбург, Ижевск, Челябинск, Орск, Новосибирск, Барнаул, Красноярск.</w:t>
            </w:r>
            <w:proofErr w:type="gramEnd"/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9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10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10</w:t>
            </w:r>
          </w:p>
          <w:p w:rsidR="00E86B15" w:rsidRDefault="00E86B15" w:rsidP="006F597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7E14A9">
              <w:rPr>
                <w:rFonts w:ascii="Times New Roman" w:hAnsi="Times New Roman"/>
                <w:b/>
                <w:u w:val="single"/>
              </w:rPr>
              <w:t>в разделе: 29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Тема: «ТЭК»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Нефтегазоносные 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Самотлор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Уренгой, Ямбург,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Астраханское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Трубопроводы: </w:t>
            </w:r>
            <w:r w:rsidRPr="007E14A9">
              <w:rPr>
                <w:rFonts w:ascii="Times New Roman" w:hAnsi="Times New Roman"/>
                <w:color w:val="000000"/>
              </w:rPr>
              <w:t>с Тюменской области на запад.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ТЭЦ: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Сургутская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Костромская,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Рефтинская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Волжский каскад,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Красноярская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Саянская, Братская, Усть-Илимская.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АЭС: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Нововоронежская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Ленинградская, Белоярская, Кольская.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ЕЭС: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Единая энергосистема.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8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20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«Комплекс конструкционных материалов и химических веществ»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черной металлургии: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Череповец, Липецк, Старый Оскол, Магнитогорск, Нижний Тагил, Челябинск, Новокузнецк.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цветной металлургии: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Мончегорск, Кандалакша, Волхов, Медногорск, Орск, Норильск, Братск, Красноярск, Новосибирск.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химико-лесного комплекса: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Архангельск, Сыктывкар,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Соликамск-Березники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Уфимско-Салаватский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Самара,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Усолье-Сибирское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Енисейск, Усть-Илимск, Братск, Комсомольск-на-Амуре</w:t>
            </w:r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7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9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10</w:t>
            </w: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26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«Инфраструктурный комплекс»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Порты: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Ж</w:t>
            </w:r>
            <w:proofErr w:type="gramEnd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/Д магистрали: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Транссибирская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БАМ.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в</w:t>
            </w:r>
            <w:r w:rsidRPr="007E14A9">
              <w:rPr>
                <w:rFonts w:ascii="Times New Roman" w:hAnsi="Times New Roman"/>
                <w:b/>
                <w:u w:val="single"/>
              </w:rPr>
              <w:t xml:space="preserve"> разделе: 14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«Русская равнина»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Азовское, Балтийское, Баренцево, Белое.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Кандалакшский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Онежская губа, Финский.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Вайгач, Валаам, Кижи,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Колгуев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Соловецкие.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Канин, Кольский, Рыбачий.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Балтийская коса.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7E14A9">
              <w:rPr>
                <w:rFonts w:ascii="Times New Roman" w:hAnsi="Times New Roman"/>
                <w:color w:val="000000"/>
              </w:rPr>
              <w:t>Кумо-Манычская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Тиманский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 кряж.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Хибины.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Волга, Вятка, Дон, Кама, Мезень, Нева, Ока, Онега, Печора,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Северная Двина,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Баскунчак, Ильмень,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Имандра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Каспийское море, Ладожское, Онежское, Псковское, Чудское, Эльтон.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Волгоградское, Куйбышевское, Рыбинское, Цимлянское.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Каналы: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Беломоро-Балтийский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Волго-Балтийский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Волго-Донской, имени Москвы.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Астраханский, Дарвинский, Кандалакшский, Лапландский, Приокско-Террасный, Самарская Лука.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 xml:space="preserve"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</w:t>
            </w:r>
            <w:r w:rsidRPr="007E14A9">
              <w:rPr>
                <w:rFonts w:ascii="Times New Roman" w:hAnsi="Times New Roman"/>
                <w:color w:val="000000"/>
              </w:rPr>
              <w:lastRenderedPageBreak/>
              <w:t xml:space="preserve">Саратов,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Волоград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Астрахань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Кислогубская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ПЭС, Кольская АЭС. 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5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9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10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9</w:t>
            </w:r>
          </w:p>
          <w:p w:rsidR="00F67248" w:rsidRDefault="00F67248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6</w:t>
            </w: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6</w:t>
            </w:r>
          </w:p>
          <w:p w:rsidR="00F67248" w:rsidRDefault="00F67248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248" w:rsidRDefault="00F67248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26</w:t>
            </w:r>
          </w:p>
          <w:p w:rsidR="00F67248" w:rsidRDefault="00F67248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248" w:rsidRDefault="00F67248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248" w:rsidRPr="007E14A9" w:rsidRDefault="00F67248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F6724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Default="00E86B15" w:rsidP="006F597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86B15" w:rsidRDefault="00E86B15" w:rsidP="006F597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86B15" w:rsidRDefault="00E86B15" w:rsidP="006F597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93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«Кавказ»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Азовское, Чёрное.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Таганрогский.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Керченский.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Таманский.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район горы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Базардюзю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Кумо-Манычская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впадина,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Прикубанская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низменность, Ставропольская возвышенность,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Терско-Кумская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низменность.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Большой Кавказ.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Вершины: </w:t>
            </w:r>
            <w:r w:rsidRPr="007E14A9">
              <w:rPr>
                <w:rFonts w:ascii="Times New Roman" w:hAnsi="Times New Roman"/>
                <w:color w:val="000000"/>
              </w:rPr>
              <w:t>Казбек, Эльбрус.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Дон, Кубань, Кума, Терек.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Каспийское море,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Маныч-Гудило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Каналы: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Ставропольский.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Тебердинский.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Месторождения: </w:t>
            </w:r>
            <w:r w:rsidRPr="007E14A9">
              <w:rPr>
                <w:rFonts w:ascii="Times New Roman" w:hAnsi="Times New Roman"/>
                <w:color w:val="000000"/>
              </w:rPr>
              <w:t>цветные металлы Большого Кавказа.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Города: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Ростов-на-Дону, Новороссийск, Ставрополь, Краснодар, Сочи, Анапа, Туапсе, Пятигорск, Ессентуки, Кисловодск, Теберда.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2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4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2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4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2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</w:t>
            </w:r>
          </w:p>
          <w:p w:rsidR="00E86B15" w:rsidRPr="001E075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759">
              <w:rPr>
                <w:rFonts w:ascii="Times New Roman" w:hAnsi="Times New Roman"/>
                <w:b/>
              </w:rPr>
              <w:t>11</w:t>
            </w:r>
          </w:p>
          <w:p w:rsidR="00E86B15" w:rsidRPr="001E0759" w:rsidRDefault="00E86B15" w:rsidP="006F59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33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”Урал”</w:t>
            </w: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Горы: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Пай-Хой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Полярный Урал, Приполярный Урал, Северный Урал, Средний Урал, Южный Урал.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Магнитная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 xml:space="preserve">, Качканар, Народная,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Ямантау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Белая, Исеть, Северная Сосьва, Тура, Чусовая, Урал.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Башкирский,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Ильменский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Печоро-Илычский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      </w:r>
            <w:proofErr w:type="gramEnd"/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6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6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15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34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”Западная Сибирь”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Карское.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Байдарацкая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губа,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Енисейский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Обская губа.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Белый.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Гыданский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Ямал.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Барабинская низменность, Васюганская,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Ишимская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Сибирские Увалы.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Иртыш, Ишим, Обь,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Пур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Таз, Тобол.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Кулундинское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Чаны.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Гыданский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Юганский.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6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21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«Средняя и Северо-Восточная Сибирь»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Восточно-Сибирское, Карское, Лаптевых.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Енисейский,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Хатангский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Вилькицкого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Дмитрия Лаптева.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Новосибирские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 xml:space="preserve"> остова, Северная Земля.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Таймыр.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мыс Челюскин.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Колымская низменность, плато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Путорана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Приленское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плато, Северо-Сибирская низменность, Среднесибирское плоскогорье, Центрально-Якутская,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Яно-Индигирская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низменность.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Ангарский кряж,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Бырранга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Верхоянский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хребет, Енисейский кряж,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Оймяконское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нагорье, хребет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Черского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Победа.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Алдан, Ангара, Вилюй, Енисей, Индигирка, Колыма, Лена, Нижняя Тунгуска, Оленёк, Подкаменная Тунгуска, Хатанга, Яна.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Таймыр.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Вилюйское.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Арктический, Таймырский,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Усть-Ленский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7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6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43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lastRenderedPageBreak/>
              <w:t>«Горы Южной Сибири»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Витимское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плоскогорье.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7E14A9">
              <w:rPr>
                <w:rFonts w:ascii="Times New Roman" w:hAnsi="Times New Roman"/>
                <w:color w:val="000000"/>
              </w:rPr>
              <w:t>Алданское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нагорье, Алтай, Восточный Саян, Западный Саян, Кузнецкий Алатау,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Салаирский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кряж, Становое нагорье,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Яблоновый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хребет.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Белуха.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Ангара,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Аргунь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Бия, Катунь, Обь, Селенга, Шилка.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Байкал,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Телецкое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Братское, Красноярское.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Алтайский,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Баргузинский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8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7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23</w:t>
            </w:r>
          </w:p>
        </w:tc>
      </w:tr>
      <w:tr w:rsidR="00E86B15" w:rsidRPr="007E14A9" w:rsidTr="006F597F"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«Дальний Восток»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Берингово, Охотское, Чукотское, Японское.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Анадырский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Пенжинская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губа, Шелихова.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Берингов,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Кунаширский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Лаперуза, Лонга, Петра Великого,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Татарский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Врангеля,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Командорские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, Курильские, Сахалин.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Камчатка,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Чукотский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мыс Дежнева, остров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Ратманова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Зейско-Бурейская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Среднеамурская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низменность.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Джугджур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Колымское нагорье, Сихотэ-Алинь, Чукотское нагорье.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Авачинская Сопка, Ключевская Сопка.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Амур, Анадырь, Зея, Камчатка, Уссури.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Ханка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Зейское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Кедровая Падь,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Кроноцкий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, ”Остров Врангеля”.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7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4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5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44</w:t>
            </w:r>
          </w:p>
        </w:tc>
      </w:tr>
      <w:tr w:rsidR="00E86B15" w:rsidRPr="007E14A9" w:rsidTr="006F597F">
        <w:trPr>
          <w:trHeight w:val="1416"/>
        </w:trPr>
        <w:tc>
          <w:tcPr>
            <w:tcW w:w="2269" w:type="dxa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Сибирь и Дальний Восток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</w:tcPr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Западно-Сибирский нефтегазоносный бассейн, Кузнецкий каменноугольный бассейн, железные руды Горной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Шории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цветные и редкие металлы Рудного Алтая, Тунгусский, Таймырский, Минусинский,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Улуг-Хемский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Южно-Якутский каменноугольные бассейны, железные руды Хакасии, Забайкалья,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Удоканское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месторождение меди, цветные и редкие металлы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Путорана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и гор Забайкалья, Ленский,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Зыранский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Нижнезейский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буро–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 xml:space="preserve">и </w:t>
            </w:r>
            <w:proofErr w:type="gramEnd"/>
            <w:r w:rsidRPr="007E14A9">
              <w:rPr>
                <w:rFonts w:ascii="Times New Roman" w:hAnsi="Times New Roman"/>
                <w:color w:val="000000"/>
              </w:rPr>
              <w:t>каменноугольные бассейны, Охотский нефтегазоносный бассейн, цветные металлы Северо-Востока Сибири, золотые прииски Алдана и Бодайбо, Сихотэ-Алинь.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7E14A9">
              <w:rPr>
                <w:rFonts w:ascii="Times New Roman" w:hAnsi="Times New Roman"/>
                <w:color w:val="000000"/>
              </w:rPr>
              <w:t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      </w:r>
            <w:proofErr w:type="gramEnd"/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Сургутская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 xml:space="preserve"> ТЭЦ.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Технополисы</w:t>
            </w:r>
            <w:proofErr w:type="spellEnd"/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Томск, Новосибирск, Омск.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Нефтяные концерны: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«Лукойл», «ЮКОС», «Сургутнефтегаз».</w:t>
            </w:r>
          </w:p>
          <w:p w:rsidR="00E86B15" w:rsidRPr="007E14A9" w:rsidRDefault="00E86B15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Железнодорожные магистрали: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 xml:space="preserve">Транссибирская, БАМ (Большая и Малая), </w:t>
            </w:r>
            <w:proofErr w:type="spellStart"/>
            <w:r w:rsidRPr="007E14A9">
              <w:rPr>
                <w:rFonts w:ascii="Times New Roman" w:hAnsi="Times New Roman"/>
                <w:color w:val="000000"/>
              </w:rPr>
              <w:t>Амуро-Якутская</w:t>
            </w:r>
            <w:proofErr w:type="spellEnd"/>
            <w:r w:rsidRPr="007E14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35" w:type="dxa"/>
          </w:tcPr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22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35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1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Pr="007E14A9" w:rsidRDefault="00E86B15" w:rsidP="006F5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3</w:t>
            </w:r>
          </w:p>
          <w:p w:rsidR="00E86B15" w:rsidRDefault="00E86B15" w:rsidP="006F597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E14A9">
              <w:rPr>
                <w:rFonts w:ascii="Times New Roman" w:hAnsi="Times New Roman"/>
                <w:b/>
                <w:u w:val="single"/>
              </w:rPr>
              <w:t>в разделе: 67</w:t>
            </w:r>
          </w:p>
          <w:p w:rsidR="00E86B15" w:rsidRPr="007E14A9" w:rsidRDefault="00E86B15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6B15" w:rsidRPr="007E14A9" w:rsidTr="006F597F">
        <w:tc>
          <w:tcPr>
            <w:tcW w:w="11192" w:type="dxa"/>
            <w:gridSpan w:val="5"/>
          </w:tcPr>
          <w:p w:rsidR="00E86B15" w:rsidRPr="007E14A9" w:rsidRDefault="00E86B15" w:rsidP="006F597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ЗА УЧЕБНЫЙ ГОД:                    531 ОБЪ</w:t>
            </w:r>
            <w:r w:rsidR="002E4EBB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КТ</w:t>
            </w:r>
          </w:p>
        </w:tc>
      </w:tr>
    </w:tbl>
    <w:p w:rsidR="00EF28EF" w:rsidRDefault="00EF28EF"/>
    <w:sectPr w:rsidR="00EF28EF" w:rsidSect="00E86B1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DD"/>
    <w:multiLevelType w:val="hybridMultilevel"/>
    <w:tmpl w:val="8246226C"/>
    <w:lvl w:ilvl="0" w:tplc="F72A89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64D"/>
    <w:multiLevelType w:val="hybridMultilevel"/>
    <w:tmpl w:val="C5200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63CF9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966F8"/>
    <w:multiLevelType w:val="hybridMultilevel"/>
    <w:tmpl w:val="7494E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B448C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FD4B9C"/>
    <w:multiLevelType w:val="hybridMultilevel"/>
    <w:tmpl w:val="C6506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FD97004"/>
    <w:multiLevelType w:val="hybridMultilevel"/>
    <w:tmpl w:val="2A02051C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15"/>
    <w:rsid w:val="00295E88"/>
    <w:rsid w:val="002E4EBB"/>
    <w:rsid w:val="003D3117"/>
    <w:rsid w:val="006D4A55"/>
    <w:rsid w:val="00882E3C"/>
    <w:rsid w:val="008A3623"/>
    <w:rsid w:val="009C277C"/>
    <w:rsid w:val="00B5278E"/>
    <w:rsid w:val="00D24E94"/>
    <w:rsid w:val="00D663B3"/>
    <w:rsid w:val="00E86B15"/>
    <w:rsid w:val="00EF28EF"/>
    <w:rsid w:val="00F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12</cp:revision>
  <dcterms:created xsi:type="dcterms:W3CDTF">2011-09-12T20:27:00Z</dcterms:created>
  <dcterms:modified xsi:type="dcterms:W3CDTF">2012-02-19T21:16:00Z</dcterms:modified>
</cp:coreProperties>
</file>